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6E5DF" w14:textId="77777777" w:rsidR="008835D5" w:rsidRPr="00145712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6BAD811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A3E2A77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3DF012A3" w14:textId="77777777" w:rsidR="008835D5" w:rsidRPr="00145712" w:rsidRDefault="008835D5" w:rsidP="008835D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ingen opplysninger som er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13.</w:t>
      </w:r>
      <w:r w:rsidRPr="00145712">
        <w:rPr>
          <w:iCs w:val="0"/>
          <w:snapToGrid/>
          <w:sz w:val="20"/>
          <w:szCs w:val="24"/>
        </w:rPr>
        <w:br/>
      </w:r>
    </w:p>
    <w:p w14:paraId="3E07D759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13*: </w:t>
      </w:r>
    </w:p>
    <w:p w14:paraId="4DDD4CE5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8835D5" w:rsidRPr="00145712" w14:paraId="6F30BB1B" w14:textId="77777777" w:rsidTr="00D9630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C5AF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1E8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4820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8835D5" w:rsidRPr="00145712" w14:paraId="328F3A57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F96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32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51D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0AA437F4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D8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A6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5E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4B71BAAB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C3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CF0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4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5465D269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1C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86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D3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02A336" w14:textId="77777777" w:rsidTr="00D9630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CE9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D85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03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479F3B" w14:textId="77777777" w:rsidTr="00D9630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14E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A2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185" w14:textId="77777777" w:rsidR="008835D5" w:rsidRPr="00145712" w:rsidRDefault="008835D5" w:rsidP="00D9630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0BB474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4DA933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* Merk at ved krav om innsyn skal oppdragsgiveren på selvstendig grunnlag vurdere hvorvidt opplysningene er av en slik art at oppdragsgiveren plikter å nekte innsyn i disse, jf.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29.</w:t>
      </w:r>
    </w:p>
    <w:p w14:paraId="704F1BF1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5EFE0C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E8E8E8C" w14:textId="77777777" w:rsidR="008835D5" w:rsidRPr="00145712" w:rsidRDefault="008835D5" w:rsidP="008835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3DFF9EC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127AECF8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Vi erklærer med dette at alle aktuelle opplysninger i vårt tilbud som vi regner som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er presist oppgitt i tabellen over. Vi fritar med dette oppdragsgiveren fra evt. taushetsplikt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 for alle andre opplysninger enn de som er klart identifiserte over.</w:t>
      </w:r>
    </w:p>
    <w:p w14:paraId="10E1B42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3DC9B9CD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8835D5" w:rsidRPr="00145712" w14:paraId="040C00D4" w14:textId="77777777" w:rsidTr="00D9630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9C1B0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836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714F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2A6DD0A5" w14:textId="77777777" w:rsidTr="00D9630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8883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EF04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B50AD8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8835D5" w:rsidRPr="00145712" w14:paraId="468B5D5C" w14:textId="77777777" w:rsidTr="00D9630C">
        <w:tc>
          <w:tcPr>
            <w:tcW w:w="2055" w:type="dxa"/>
          </w:tcPr>
          <w:p w14:paraId="51EA0B0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AB6EC0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8CCFC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  <w:p w14:paraId="792CCB9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51D78A9A" w14:textId="77777777" w:rsidTr="00D9630C">
        <w:tc>
          <w:tcPr>
            <w:tcW w:w="2055" w:type="dxa"/>
          </w:tcPr>
          <w:p w14:paraId="6B8975D9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37B0776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9F6A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4ED298F" w14:textId="77777777" w:rsidR="008835D5" w:rsidRPr="00145712" w:rsidRDefault="008835D5" w:rsidP="008835D5">
      <w:pPr>
        <w:rPr>
          <w:b/>
          <w:iCs w:val="0"/>
          <w:snapToGrid/>
        </w:rPr>
      </w:pPr>
    </w:p>
    <w:p w14:paraId="296037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6B32A113" w14:textId="77777777" w:rsidR="008835D5" w:rsidRPr="00145712" w:rsidRDefault="008835D5" w:rsidP="008835D5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105A5848" w14:textId="77777777" w:rsidR="008835D5" w:rsidRPr="00D319FD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74F977BA" w14:textId="77777777" w:rsidR="008835D5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04B34C4B" w14:textId="77777777" w:rsidR="001D6512" w:rsidRDefault="001D6512" w:rsidP="001D6512"/>
    <w:sectPr w:rsidR="001D651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6A338" w14:textId="77777777" w:rsidR="006F2C0D" w:rsidRDefault="006F2C0D" w:rsidP="009B113F">
      <w:pPr>
        <w:spacing w:line="240" w:lineRule="auto"/>
      </w:pPr>
      <w:r>
        <w:separator/>
      </w:r>
    </w:p>
  </w:endnote>
  <w:endnote w:type="continuationSeparator" w:id="0">
    <w:p w14:paraId="7F63B9E1" w14:textId="77777777" w:rsidR="006F2C0D" w:rsidRDefault="006F2C0D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EEE6A" w14:textId="6E5A2935" w:rsidR="001647B4" w:rsidRPr="00DC729E" w:rsidRDefault="00DC729E" w:rsidP="001647B4">
    <w:pPr>
      <w:pStyle w:val="Footer"/>
      <w:pBdr>
        <w:top w:val="single" w:sz="4" w:space="1" w:color="auto"/>
      </w:pBdr>
      <w:jc w:val="right"/>
      <w:rPr>
        <w:iCs/>
        <w:sz w:val="20"/>
        <w:szCs w:val="20"/>
      </w:rPr>
    </w:pPr>
    <w:r>
      <w:rPr>
        <w:iCs/>
        <w:sz w:val="20"/>
        <w:szCs w:val="20"/>
      </w:rPr>
      <w:t xml:space="preserve">Side </w:t>
    </w:r>
    <w:r w:rsidR="001647B4" w:rsidRPr="00DC729E">
      <w:rPr>
        <w:iCs/>
        <w:sz w:val="20"/>
        <w:szCs w:val="20"/>
      </w:rPr>
      <w:fldChar w:fldCharType="begin"/>
    </w:r>
    <w:r w:rsidR="001647B4" w:rsidRPr="00DC729E">
      <w:rPr>
        <w:iCs/>
        <w:sz w:val="20"/>
        <w:szCs w:val="20"/>
      </w:rPr>
      <w:instrText xml:space="preserve"> PAGE </w:instrText>
    </w:r>
    <w:r w:rsidR="001647B4" w:rsidRPr="00DC729E">
      <w:rPr>
        <w:iCs/>
        <w:sz w:val="20"/>
        <w:szCs w:val="20"/>
      </w:rPr>
      <w:fldChar w:fldCharType="separate"/>
    </w:r>
    <w:r w:rsidR="001647B4" w:rsidRPr="00DC729E">
      <w:rPr>
        <w:iCs/>
        <w:sz w:val="20"/>
        <w:szCs w:val="20"/>
      </w:rPr>
      <w:t>2</w:t>
    </w:r>
    <w:r w:rsidR="001647B4" w:rsidRPr="00DC729E">
      <w:rPr>
        <w:sz w:val="20"/>
        <w:szCs w:val="20"/>
      </w:rPr>
      <w:fldChar w:fldCharType="end"/>
    </w:r>
    <w:r w:rsidR="001647B4" w:rsidRPr="00DC729E">
      <w:rPr>
        <w:iCs/>
        <w:sz w:val="20"/>
        <w:szCs w:val="20"/>
      </w:rPr>
      <w:t xml:space="preserve"> av </w:t>
    </w:r>
    <w:r w:rsidR="001647B4" w:rsidRPr="00DC729E">
      <w:rPr>
        <w:iCs/>
        <w:sz w:val="20"/>
        <w:szCs w:val="20"/>
      </w:rPr>
      <w:fldChar w:fldCharType="begin"/>
    </w:r>
    <w:r w:rsidR="001647B4" w:rsidRPr="00DC729E">
      <w:rPr>
        <w:iCs/>
        <w:sz w:val="20"/>
        <w:szCs w:val="20"/>
      </w:rPr>
      <w:instrText xml:space="preserve"> NUMPAGES </w:instrText>
    </w:r>
    <w:r w:rsidR="001647B4" w:rsidRPr="00DC729E">
      <w:rPr>
        <w:iCs/>
        <w:sz w:val="20"/>
        <w:szCs w:val="20"/>
      </w:rPr>
      <w:fldChar w:fldCharType="separate"/>
    </w:r>
    <w:r w:rsidR="001647B4" w:rsidRPr="00DC729E">
      <w:rPr>
        <w:iCs/>
        <w:sz w:val="20"/>
        <w:szCs w:val="20"/>
      </w:rPr>
      <w:t>13</w:t>
    </w:r>
    <w:r w:rsidR="001647B4" w:rsidRPr="00DC729E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1720E" w14:textId="77777777" w:rsidR="006F2C0D" w:rsidRDefault="006F2C0D" w:rsidP="009B113F">
      <w:pPr>
        <w:spacing w:line="240" w:lineRule="auto"/>
      </w:pPr>
      <w:r>
        <w:separator/>
      </w:r>
    </w:p>
  </w:footnote>
  <w:footnote w:type="continuationSeparator" w:id="0">
    <w:p w14:paraId="48B8626A" w14:textId="77777777" w:rsidR="006F2C0D" w:rsidRDefault="006F2C0D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5F62" w14:textId="056DB4EC" w:rsidR="008835D5" w:rsidRPr="00DC729E" w:rsidRDefault="00DC729E" w:rsidP="001647B4">
    <w:pPr>
      <w:pStyle w:val="Header"/>
      <w:pBdr>
        <w:bottom w:val="single" w:sz="4" w:space="1" w:color="auto"/>
      </w:pBdr>
      <w:rPr>
        <w:sz w:val="20"/>
        <w:szCs w:val="20"/>
      </w:rPr>
    </w:pPr>
    <w:r>
      <w:rPr>
        <w:sz w:val="20"/>
        <w:szCs w:val="20"/>
      </w:rPr>
      <w:t xml:space="preserve">Vedlegg 2 – Ramme- og avropsavtale </w:t>
    </w:r>
    <w:r w:rsidR="001647B4" w:rsidRPr="00DC729E">
      <w:rPr>
        <w:sz w:val="20"/>
        <w:szCs w:val="20"/>
      </w:rPr>
      <w:t>Signalblokkerende utstyr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D5"/>
    <w:rsid w:val="00080BFD"/>
    <w:rsid w:val="000E416C"/>
    <w:rsid w:val="000F2A91"/>
    <w:rsid w:val="000F7698"/>
    <w:rsid w:val="00107AB7"/>
    <w:rsid w:val="001647B4"/>
    <w:rsid w:val="001C1DD4"/>
    <w:rsid w:val="001D6512"/>
    <w:rsid w:val="00247C16"/>
    <w:rsid w:val="0028070C"/>
    <w:rsid w:val="002B3506"/>
    <w:rsid w:val="003F318C"/>
    <w:rsid w:val="005E643A"/>
    <w:rsid w:val="005F419B"/>
    <w:rsid w:val="00604331"/>
    <w:rsid w:val="006F2C0D"/>
    <w:rsid w:val="00765078"/>
    <w:rsid w:val="007E775D"/>
    <w:rsid w:val="008011E9"/>
    <w:rsid w:val="008835D5"/>
    <w:rsid w:val="009B113F"/>
    <w:rsid w:val="00A91875"/>
    <w:rsid w:val="00AA34F8"/>
    <w:rsid w:val="00AB0E29"/>
    <w:rsid w:val="00B24048"/>
    <w:rsid w:val="00B60103"/>
    <w:rsid w:val="00B76A3B"/>
    <w:rsid w:val="00BE501E"/>
    <w:rsid w:val="00C271E3"/>
    <w:rsid w:val="00D70340"/>
    <w:rsid w:val="00D875E8"/>
    <w:rsid w:val="00DC729E"/>
    <w:rsid w:val="00EE12D9"/>
    <w:rsid w:val="00F06231"/>
    <w:rsid w:val="00F9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43F2"/>
  <w15:chartTrackingRefBased/>
  <w15:docId w15:val="{34ACFE9A-8108-422F-8CFE-996683A0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5D5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5D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5D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5D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1D6512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rong">
    <w:name w:val="Strong"/>
    <w:basedOn w:val="DefaultParagraphFont"/>
    <w:uiPriority w:val="22"/>
    <w:qFormat/>
    <w:rsid w:val="001D6512"/>
    <w:rPr>
      <w:rFonts w:ascii="Arial" w:hAnsi="Arial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512"/>
    <w:rPr>
      <w:rFonts w:ascii="Arial" w:hAnsi="Arial"/>
      <w:i/>
      <w:iCs/>
      <w:color w:val="000000" w:themeColor="text1"/>
    </w:rPr>
  </w:style>
  <w:style w:type="character" w:styleId="SubtleReference">
    <w:name w:val="Subtle Reference"/>
    <w:basedOn w:val="DefaultParagraphFont"/>
    <w:uiPriority w:val="31"/>
    <w:qFormat/>
    <w:rsid w:val="001D6512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9B113F"/>
    <w:rPr>
      <w:rFonts w:ascii="Arial" w:hAnsi="Arial"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9B113F"/>
    <w:rPr>
      <w:rFonts w:ascii="Arial" w:hAnsi="Arial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5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5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5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5D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5D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5D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5D5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5D5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7650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507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5078"/>
    <w:rPr>
      <w:rFonts w:ascii="Arial" w:eastAsia="Times New Roman" w:hAnsi="Arial" w:cs="Times New Roman"/>
      <w:iCs/>
      <w:snapToGrid w:val="0"/>
      <w:kern w:val="0"/>
      <w:sz w:val="20"/>
      <w:szCs w:val="20"/>
      <w:lang w:eastAsia="nb-N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50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5078"/>
    <w:rPr>
      <w:rFonts w:ascii="Arial" w:eastAsia="Times New Roman" w:hAnsi="Arial" w:cs="Times New Roman"/>
      <w:b/>
      <w:bCs/>
      <w:iCs/>
      <w:snapToGrid w:val="0"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C438C4109336DC4F9CDB808887F485D8" ma:contentTypeVersion="19" ma:contentTypeDescription="Opprett et nytt dokument." ma:contentTypeScope="" ma:versionID="7710f87d9f181d828017bb8068e548d7">
  <xsd:schema xmlns:xsd="http://www.w3.org/2001/XMLSchema" xmlns:xs="http://www.w3.org/2001/XMLSchema" xmlns:p="http://schemas.microsoft.com/office/2006/metadata/properties" xmlns:ns1="http://schemas.microsoft.com/sharepoint/v3" xmlns:ns2="7709c82f-864e-4a24-8088-49d188ba8476" xmlns:ns3="793ad56b-b905-482f-99c7-e0ad214f35d2" targetNamespace="http://schemas.microsoft.com/office/2006/metadata/properties" ma:root="true" ma:fieldsID="9e10b178ff5587e97f82c7cd98734229" ns1:_="" ns2:_="" ns3:_="">
    <xsd:import namespace="http://schemas.microsoft.com/sharepoint/v3"/>
    <xsd:import namespace="7709c82f-864e-4a24-8088-49d188ba8476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09c82f-864e-4a24-8088-49d188ba8476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51a5062a-a5ad-4a1e-8168-0de6f5cd9fbc}" ma:internalName="TaxCatchAll" ma:showField="CatchAllData" ma:web="7709c82f-864e-4a24-8088-49d188ba8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51a5062a-a5ad-4a1e-8168-0de6f5cd9fbc}" ma:internalName="TaxCatchAllLabel" ma:readOnly="true" ma:showField="CatchAllDataLabel" ma:web="7709c82f-864e-4a24-8088-49d188ba8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l917ce326c5a48e1a29f6235eea1cd41 xmlns="7709c82f-864e-4a24-8088-49d188ba8476">
      <Terms xmlns="http://schemas.microsoft.com/office/infopath/2007/PartnerControls"/>
    </l917ce326c5a48e1a29f6235eea1cd41>
    <DssFremhevet xmlns="7709c82f-864e-4a24-8088-49d188ba8476">false</DssFremhevet>
    <TaxCatchAll xmlns="7709c82f-864e-4a24-8088-49d188ba8476"/>
    <f2f49eccf7d24422907cdfb28d82571e xmlns="7709c82f-864e-4a24-8088-49d188ba8476">
      <Terms xmlns="http://schemas.microsoft.com/office/infopath/2007/PartnerControls"/>
    </f2f49eccf7d24422907cdfb28d82571e>
    <DssNotater xmlns="7709c82f-864e-4a24-8088-49d188ba8476" xsi:nil="true"/>
    <DssDokumenttypeChoice xmlns="7709c82f-864e-4a24-8088-49d188ba8476" xsi:nil="true"/>
    <ja062c7924ed4f31b584a4220ff29390 xmlns="7709c82f-864e-4a24-8088-49d188ba8476">
      <Terms xmlns="http://schemas.microsoft.com/office/infopath/2007/PartnerControls"/>
    </ja062c7924ed4f31b584a4220ff29390>
    <ofdc76af098e4c7f98490d5710fce5b2 xmlns="7709c82f-864e-4a24-8088-49d188ba8476">
      <Terms xmlns="http://schemas.microsoft.com/office/infopath/2007/PartnerControls"/>
    </ofdc76af098e4c7f98490d5710fce5b2>
    <ec4548291c174201804f8d6e346b5e78 xmlns="7709c82f-864e-4a24-8088-49d188ba8476">
      <Terms xmlns="http://schemas.microsoft.com/office/infopath/2007/PartnerControls"/>
    </ec4548291c174201804f8d6e346b5e78>
  </documentManagement>
</p:properties>
</file>

<file path=customXml/itemProps1.xml><?xml version="1.0" encoding="utf-8"?>
<ds:datastoreItem xmlns:ds="http://schemas.openxmlformats.org/officeDocument/2006/customXml" ds:itemID="{61FBEFE4-85FE-44E7-94D4-CD2C5DDD9D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C8AEAD-1808-4CDD-A12C-DB624E15DD97}"/>
</file>

<file path=customXml/itemProps3.xml><?xml version="1.0" encoding="utf-8"?>
<ds:datastoreItem xmlns:ds="http://schemas.openxmlformats.org/officeDocument/2006/customXml" ds:itemID="{E762D6F0-B248-48B8-B2AF-7AC4BF273A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3ad56b-b905-482f-99c7-e0ad214f35d2"/>
    <ds:schemaRef ds:uri="7709c82f-864e-4a24-8088-49d188ba8476"/>
  </ds:schemaRefs>
</ds:datastoreItem>
</file>

<file path=docMetadata/LabelInfo.xml><?xml version="1.0" encoding="utf-8"?>
<clbl:labelList xmlns:clbl="http://schemas.microsoft.com/office/2020/mipLabelMetadata">
  <clbl:label id="{2dd7e8ce-188e-4704-9417-0c047c09d384}" enabled="1" method="Privileged" siteId="{bb0f0b4e-4525-4e4b-ba50-1e7775a8fd2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912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Fride Alvilde Stensrud Wegner</dc:creator>
  <cp:keywords/>
  <dc:description/>
  <cp:lastModifiedBy>Hankø, Tone Kristin Sandvei</cp:lastModifiedBy>
  <cp:revision>6</cp:revision>
  <dcterms:created xsi:type="dcterms:W3CDTF">2026-02-17T08:31:00Z</dcterms:created>
  <dcterms:modified xsi:type="dcterms:W3CDTF">2026-07-06T10:53:00Z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2026-02-12T12:40:09Z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701ecc20-3ba8-4232-8418-658eab210e2e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0x0101002C1B27F07ED111E5A8370800200C9A66010100C438C4109336DC4F9CDB808887F485D8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